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4572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ОP3226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 w:rsidP="00D618EC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Организационная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2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BB6BDC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Он</w:t>
            </w:r>
            <w:r w:rsidR="005B05EF">
              <w:rPr>
                <w:sz w:val="20"/>
                <w:szCs w:val="20"/>
              </w:rPr>
              <w:t>лайн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Moodle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5B05EF" w:rsidP="00BB6BDC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>
              <w:rPr>
                <w:sz w:val="20"/>
                <w:szCs w:val="20"/>
                <w:lang w:val="en-US"/>
              </w:rPr>
              <w:t>Zoom</w:t>
            </w:r>
            <w:r w:rsidR="00BB6BDC">
              <w:rPr>
                <w:rFonts w:eastAsiaTheme="minorEastAsia"/>
                <w:sz w:val="20"/>
                <w:szCs w:val="20"/>
                <w:lang w:val="en-US" w:eastAsia="zh-CN"/>
              </w:rPr>
              <w:t>/ Moodle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 w:rsidP="00BB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 w:rsidRPr="00BB6BDC">
              <w:rPr>
                <w:sz w:val="20"/>
                <w:szCs w:val="20"/>
              </w:rPr>
              <w:t>Moodle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8F1EB4" w:rsidRDefault="008F1EB4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kk-KZ"/>
              </w:rPr>
              <w:t>Мұса Қ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kundyz2@mail.ru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+77071201760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09479E" w:rsidTr="007A26C4">
        <w:tc>
          <w:tcPr>
            <w:tcW w:w="2127" w:type="dxa"/>
            <w:vMerge w:val="restart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9479E" w:rsidRDefault="000947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9479E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 xml:space="preserve">применять знания об основных психологических закономерностях и особенностях трудовой деятельности 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объясняет основные понятия организационной психологии;</w:t>
            </w:r>
          </w:p>
        </w:tc>
      </w:tr>
      <w:tr w:rsidR="0009479E" w:rsidTr="0045726E">
        <w:trPr>
          <w:trHeight w:val="117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определяет предмет и задачи организационной психологии, содержание основных отраслей, историю развития организационной психологии</w:t>
            </w:r>
            <w:r>
              <w:rPr>
                <w:sz w:val="20"/>
                <w:szCs w:val="20"/>
              </w:rPr>
              <w:t xml:space="preserve">; </w:t>
            </w:r>
          </w:p>
        </w:tc>
      </w:tr>
      <w:tr w:rsidR="0009479E" w:rsidTr="0009479E">
        <w:trPr>
          <w:trHeight w:val="69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Pr="0045726E">
              <w:rPr>
                <w:sz w:val="20"/>
                <w:szCs w:val="20"/>
              </w:rPr>
              <w:t>интерпретирует основные концептуальные подходы и теории организационной психологии.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45726E">
              <w:rPr>
                <w:sz w:val="20"/>
                <w:szCs w:val="20"/>
              </w:rPr>
              <w:t>изучать и выявлять психологические характеристики труда как особого вида деятельности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2.1.</w:t>
            </w:r>
            <w:r w:rsidRPr="00415329">
              <w:rPr>
                <w:sz w:val="20"/>
                <w:szCs w:val="20"/>
              </w:rPr>
              <w:t xml:space="preserve"> </w:t>
            </w:r>
            <w:r w:rsidRPr="0045726E">
              <w:rPr>
                <w:sz w:val="20"/>
                <w:szCs w:val="20"/>
              </w:rPr>
              <w:t>подбирает соответствующие методы и методики для психол. исследования организационных изменений</w:t>
            </w:r>
            <w:r>
              <w:rPr>
                <w:sz w:val="20"/>
                <w:szCs w:val="20"/>
              </w:rPr>
              <w:t>;</w:t>
            </w:r>
          </w:p>
        </w:tc>
      </w:tr>
      <w:tr w:rsidR="0009479E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45726E">
              <w:rPr>
                <w:color w:val="000000"/>
                <w:sz w:val="20"/>
                <w:szCs w:val="20"/>
              </w:rPr>
              <w:t>применяет конкретные методы или методики для оценки психологического климата в организации;</w:t>
            </w:r>
          </w:p>
        </w:tc>
      </w:tr>
      <w:tr w:rsidR="0009479E" w:rsidTr="0009479E">
        <w:trPr>
          <w:trHeight w:val="72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  <w:r w:rsidRPr="0045726E">
              <w:rPr>
                <w:color w:val="000000"/>
                <w:sz w:val="20"/>
                <w:szCs w:val="20"/>
              </w:rPr>
              <w:t xml:space="preserve"> проводит анализ, организационных изменений и динамику развития организации;</w:t>
            </w:r>
          </w:p>
        </w:tc>
      </w:tr>
      <w:tr w:rsidR="0009479E" w:rsidTr="0009479E">
        <w:trPr>
          <w:trHeight w:val="690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  <w:r w:rsidRPr="0045726E">
              <w:rPr>
                <w:color w:val="000000"/>
                <w:sz w:val="20"/>
                <w:szCs w:val="20"/>
              </w:rPr>
              <w:t xml:space="preserve"> определяет область применения конкретного метода в организационной психологии.</w:t>
            </w:r>
          </w:p>
        </w:tc>
      </w:tr>
      <w:tr w:rsidR="0009479E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исследовать трудовую деятельность человека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09479E">
              <w:rPr>
                <w:color w:val="000000"/>
                <w:sz w:val="20"/>
                <w:szCs w:val="20"/>
              </w:rPr>
              <w:t>осуществляет сравнительный анализ основных концепций организационной психологии на западе, странах Европы, восточной и юго-восточной Азии и постсоветском пространстве;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9479E">
              <w:rPr>
                <w:color w:val="000000"/>
                <w:sz w:val="20"/>
                <w:szCs w:val="20"/>
              </w:rPr>
              <w:t>анализирует результаты известных зарубежных экспериментальных исследований в организационной психологии;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 </w:t>
            </w:r>
            <w:r w:rsidRPr="0009479E">
              <w:rPr>
                <w:color w:val="000000"/>
                <w:sz w:val="20"/>
                <w:szCs w:val="20"/>
              </w:rPr>
              <w:t>интерпретирует психологическое содержание организационного развития зарубежных и местных компаний и предприятий;</w:t>
            </w:r>
          </w:p>
        </w:tc>
      </w:tr>
      <w:tr w:rsidR="0009479E" w:rsidTr="0009479E">
        <w:trPr>
          <w:trHeight w:val="703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3.4. </w:t>
            </w:r>
            <w:r w:rsidRPr="0009479E">
              <w:rPr>
                <w:color w:val="000000"/>
                <w:sz w:val="20"/>
                <w:szCs w:val="20"/>
              </w:rPr>
              <w:t>оценивает и обобщает различные теории организационной психологии в реферативных отчетах, эссе.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анализировать организационные проблемы в условиях современной социальной реальности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анализирует закономерности, кризисы, условия и движущие силы организационного развития на каждом этапе развития предприятия (компании) (от становления, реструктуризации, закрытия), процессы развития по этапам;</w:t>
            </w:r>
          </w:p>
        </w:tc>
      </w:tr>
      <w:tr w:rsidR="0009479E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 w:rsidRPr="0009479E">
              <w:rPr>
                <w:sz w:val="20"/>
                <w:szCs w:val="20"/>
              </w:rPr>
              <w:t>сравнивает и оценивает закономерности организационного развития компании (предприятия) в каждом периоде с становления с учетом общественных, культурно-исторических, экономических, географических и государственно-правовых особенностей регионов (стран);</w:t>
            </w:r>
          </w:p>
        </w:tc>
      </w:tr>
      <w:tr w:rsidR="0009479E" w:rsidTr="0009479E">
        <w:trPr>
          <w:trHeight w:val="68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</w:t>
            </w:r>
            <w:r w:rsidRPr="0009479E">
              <w:rPr>
                <w:sz w:val="20"/>
                <w:szCs w:val="20"/>
              </w:rPr>
              <w:t>выявляет причины организационных кризисов развития компаний (предприятий).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разрабатывать план исследования организации; -составлять профессиограмму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применяет конкретные методы и методики для изучения психол. особенностей организационного развития среди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 </w:t>
            </w:r>
            <w:r w:rsidRPr="0009479E">
              <w:rPr>
                <w:sz w:val="20"/>
                <w:szCs w:val="20"/>
              </w:rPr>
              <w:t>анализирует и интерпретирует полученные данные, на их основе составляет письменные отчеты по исследованию закономерностей организационного развития, среди сотрудников 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 w:rsidRPr="0009479E">
              <w:rPr>
                <w:sz w:val="20"/>
                <w:szCs w:val="20"/>
              </w:rPr>
              <w:t>5.3. – применяет психологические технологии в работе с людьми разных возрастных категорий, работающих в трудовом коллективе компаний (предприятий).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коучинга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1. Организационная психология [Текст]: Учебник / А.Б. Леонова. - 1. -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Москва Москва Инфра-м, 2016 -429 с. 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2. Психология управления [Электронный ресурс] /Людмила Николаевна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Захарова . - Москва.: Издательская группа «Логос», 2014. - 376 с.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3. А. И. Кочеткова ; Акад. нар. хоз-ва при Правительстве Рос. Федерации, Ин-т бизнеса и делового администрирования (ИБДА) .? [5-е изд.] .? Москва : Дело, 2011 . 942 с. 60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45726E">
              <w:rPr>
                <w:color w:val="000000"/>
                <w:sz w:val="20"/>
                <w:szCs w:val="20"/>
              </w:rPr>
              <w:t xml:space="preserve">. Организационная психология: Учебник / Под общ. ред. А.Б. Леоновой - М.: НИЦ ИНФРА-М, 2014. - 429 с.:  http://znanium.com/bookread.php?book=425039 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ЭБС "Знаниум"</w:t>
            </w:r>
          </w:p>
          <w:p w:rsidR="005A2291" w:rsidRPr="008C1A4B" w:rsidRDefault="005A2291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45726E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45726E">
              <w:rPr>
                <w:color w:val="000000"/>
                <w:sz w:val="20"/>
                <w:szCs w:val="20"/>
              </w:rPr>
              <w:t>. Сайт журнала «Организационная психология» https://orgpsyjournal.hse.ru/</w:t>
            </w:r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45726E">
              <w:rPr>
                <w:color w:val="000000"/>
                <w:sz w:val="20"/>
                <w:szCs w:val="20"/>
              </w:rPr>
              <w:t>. Организационная психология: Учебник / Под общ. ред. А.Б. Леоновой. - М.: НИЦ ИНФРА-М, 2013. - 429 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>http://znanium.com/bookread.php?book=359186 ЭБС "Знаниум"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lastRenderedPageBreak/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BA0430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A0430">
              <w:rPr>
                <w:b/>
                <w:sz w:val="20"/>
                <w:szCs w:val="20"/>
                <w:lang w:val="kk-KZ"/>
              </w:rPr>
              <w:t>Организационную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0430" w:rsidRPr="00BA0430">
              <w:rPr>
                <w:sz w:val="20"/>
                <w:szCs w:val="20"/>
              </w:rPr>
              <w:t>Организация как предмет организационной психологии</w:t>
            </w:r>
          </w:p>
        </w:tc>
        <w:tc>
          <w:tcPr>
            <w:tcW w:w="850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BA0430">
              <w:rPr>
                <w:sz w:val="20"/>
                <w:szCs w:val="20"/>
              </w:rPr>
              <w:t xml:space="preserve">Подготовьте сообщение на тему: </w:t>
            </w:r>
            <w:r w:rsidR="00BA0430" w:rsidRPr="00BA0430">
              <w:rPr>
                <w:sz w:val="20"/>
                <w:szCs w:val="20"/>
              </w:rPr>
              <w:t>Общее определение понятия «организация» в рамках системного подхода.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 xml:space="preserve"> на тем</w:t>
            </w:r>
            <w:r w:rsidR="00BA0430">
              <w:rPr>
                <w:sz w:val="20"/>
                <w:szCs w:val="20"/>
              </w:rPr>
              <w:t>у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Типы организаций и их классифи</w:t>
            </w:r>
            <w:r w:rsidR="00BA0430">
              <w:rPr>
                <w:sz w:val="20"/>
                <w:szCs w:val="20"/>
              </w:rPr>
              <w:t>кации по целевой направленности.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BA0430" w:rsidRPr="00BA0430">
              <w:rPr>
                <w:sz w:val="20"/>
                <w:szCs w:val="20"/>
                <w:lang w:val="kk-KZ"/>
              </w:rPr>
              <w:t>Структура организации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BA0430" w:rsidRPr="00BA0430">
              <w:rPr>
                <w:sz w:val="20"/>
                <w:szCs w:val="20"/>
              </w:rPr>
              <w:t>Основные функции персонала в организациях, их распределение, понятие «технологии»</w:t>
            </w:r>
            <w:r w:rsidR="00BA0430">
              <w:rPr>
                <w:sz w:val="20"/>
                <w:szCs w:val="20"/>
              </w:rPr>
              <w:t xml:space="preserve">. </w:t>
            </w:r>
            <w:r w:rsidR="00BA0430" w:rsidRPr="00BA0430">
              <w:rPr>
                <w:sz w:val="20"/>
                <w:szCs w:val="20"/>
              </w:rPr>
              <w:t xml:space="preserve">Структура организации, функциональные подразделения и типы взаимодействий персонала.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 на тем</w:t>
            </w:r>
            <w:r w:rsidR="00BA0430">
              <w:rPr>
                <w:sz w:val="20"/>
                <w:szCs w:val="20"/>
              </w:rPr>
              <w:t>у</w:t>
            </w:r>
            <w:r w:rsidR="00645C84" w:rsidRPr="00645C84">
              <w:rPr>
                <w:sz w:val="20"/>
                <w:szCs w:val="20"/>
              </w:rPr>
              <w:t>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Успешность работы организации: основные критерии продуктивности и эффектив</w:t>
            </w:r>
            <w:r w:rsidR="00BA0430">
              <w:rPr>
                <w:sz w:val="20"/>
                <w:szCs w:val="20"/>
              </w:rPr>
              <w:t>ности деятельности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BA043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</w:t>
            </w:r>
            <w:r w:rsidR="00BA0430">
              <w:rPr>
                <w:sz w:val="20"/>
                <w:szCs w:val="20"/>
                <w:lang w:val="kk-KZ"/>
              </w:rPr>
              <w:t>ы</w:t>
            </w:r>
            <w:r w:rsidR="00B04479">
              <w:rPr>
                <w:sz w:val="20"/>
                <w:szCs w:val="20"/>
                <w:lang w:val="kk-KZ"/>
              </w:rPr>
              <w:t xml:space="preserve">: </w:t>
            </w:r>
            <w:r w:rsidR="00BA0430" w:rsidRPr="00BA0430">
              <w:rPr>
                <w:sz w:val="20"/>
                <w:szCs w:val="20"/>
                <w:lang w:val="kk-KZ"/>
              </w:rPr>
              <w:t>Ранние технократические теории организаций (М. Вебер, Ф.У. Тейлор, А. Файоль).</w:t>
            </w:r>
            <w:r w:rsidR="00BA0430">
              <w:rPr>
                <w:sz w:val="20"/>
                <w:szCs w:val="20"/>
                <w:lang w:val="kk-KZ"/>
              </w:rPr>
              <w:t xml:space="preserve"> </w:t>
            </w:r>
            <w:r w:rsidR="00BA0430" w:rsidRPr="00BA0430">
              <w:rPr>
                <w:sz w:val="20"/>
                <w:szCs w:val="20"/>
                <w:lang w:val="kk-KZ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BA0430">
        <w:trPr>
          <w:trHeight w:val="197"/>
        </w:trPr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Мотивация в организации</w:t>
            </w:r>
            <w:r w:rsidR="00BA043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A0430" w:rsidRDefault="006422ED" w:rsidP="00BA04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Трудовая мотивация и удовлетворенность трудом персонала организаций. Основные концепции и модели.</w:t>
            </w:r>
            <w:r w:rsidR="00BA0430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Особенности мотивационной структуры личности и примеры методик ее диагностики (мето</w:t>
            </w:r>
            <w:r w:rsidR="00BA0430">
              <w:rPr>
                <w:sz w:val="20"/>
                <w:szCs w:val="20"/>
              </w:rPr>
              <w:t xml:space="preserve">дика Э. Шейна «Якоря карьеры».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BA0430" w:rsidRPr="00BA0430">
              <w:rPr>
                <w:sz w:val="20"/>
                <w:szCs w:val="20"/>
              </w:rPr>
              <w:t>Понятие трудовой мотивации. «Пирамида потребностей» по А.Маслоу и ее приложение к анализу трудовой мотивации сотрудников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4232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</w:t>
            </w:r>
            <w:r w:rsidR="00D42321">
              <w:rPr>
                <w:sz w:val="20"/>
                <w:szCs w:val="20"/>
              </w:rPr>
              <w:t xml:space="preserve">и </w:t>
            </w:r>
            <w:r w:rsidR="00D42321" w:rsidRPr="00D42321">
              <w:rPr>
                <w:sz w:val="20"/>
                <w:szCs w:val="20"/>
              </w:rPr>
              <w:t>на темы: Ранние технократические теории организаций (М. Вебер, Ф.У. Тейлор, А. Файоль).</w:t>
            </w:r>
            <w:r w:rsidR="00D42321">
              <w:rPr>
                <w:sz w:val="20"/>
                <w:szCs w:val="20"/>
              </w:rPr>
              <w:t xml:space="preserve"> </w:t>
            </w:r>
            <w:r w:rsidR="00D42321" w:rsidRPr="00D42321">
              <w:rPr>
                <w:sz w:val="20"/>
                <w:szCs w:val="20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Общая классификация ценностных ориентаций по Г. Олпорту. Взаимосвязь ценностных ориентаций с актуальными потребностями профессионала.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</w:t>
            </w:r>
            <w:r w:rsidR="00F54299">
              <w:rPr>
                <w:sz w:val="20"/>
                <w:szCs w:val="20"/>
              </w:rPr>
              <w:t>презентацию</w:t>
            </w:r>
            <w:r w:rsidR="0090228F" w:rsidRPr="0090228F">
              <w:rPr>
                <w:sz w:val="20"/>
                <w:szCs w:val="20"/>
              </w:rPr>
              <w:t xml:space="preserve"> на тему: </w:t>
            </w:r>
            <w:r w:rsidR="00F54299" w:rsidRPr="00F54299">
              <w:rPr>
                <w:sz w:val="20"/>
                <w:szCs w:val="20"/>
              </w:rPr>
              <w:t>Описательные и процессуальные теории трудовой мотивации (теория сбалансированности Дж. Адамса и теория ожиданий В. Врума).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7B55CD">
        <w:trPr>
          <w:trHeight w:val="311"/>
        </w:trPr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Методы диагн</w:t>
            </w:r>
            <w:r w:rsidR="00545D2F">
              <w:rPr>
                <w:sz w:val="20"/>
                <w:szCs w:val="20"/>
              </w:rPr>
              <w:t>остики организационной культуры.</w:t>
            </w:r>
          </w:p>
        </w:tc>
        <w:tc>
          <w:tcPr>
            <w:tcW w:w="850" w:type="dxa"/>
          </w:tcPr>
          <w:p w:rsidR="0057541D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</w:p>
          <w:p w:rsidR="000C29CE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  <w:r w:rsidR="002D5240">
              <w:rPr>
                <w:sz w:val="20"/>
                <w:szCs w:val="20"/>
              </w:rPr>
              <w:t xml:space="preserve"> </w:t>
            </w: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2D5240" w:rsidRDefault="0057541D" w:rsidP="0057541D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Организационная культура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 xml:space="preserve">Опишите, как вы понимаете понятие: Организационная культура как основной регулятор поведения коллективного субъекта труда. 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>
              <w:rPr>
                <w:sz w:val="20"/>
                <w:szCs w:val="20"/>
              </w:rPr>
              <w:t>Подготовьте реферат на тему</w:t>
            </w:r>
            <w:r w:rsidR="00545D2F" w:rsidRPr="00545D2F">
              <w:rPr>
                <w:sz w:val="20"/>
                <w:szCs w:val="20"/>
              </w:rPr>
              <w:t>: «Миссия организация и стратегии достижения организационных целей», приведите примеры.</w:t>
            </w:r>
          </w:p>
        </w:tc>
        <w:tc>
          <w:tcPr>
            <w:tcW w:w="850" w:type="dxa"/>
          </w:tcPr>
          <w:p w:rsidR="00000E31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A2BC6" w:rsidRPr="004A2BC6" w:rsidRDefault="00ED6AE4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4A2BC6" w:rsidRPr="004A2BC6">
              <w:rPr>
                <w:sz w:val="20"/>
                <w:szCs w:val="20"/>
              </w:rPr>
              <w:t>Изучите Методы диагностики организационной культуры: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1 Пройдите тест на командные роли.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2 Пройдите тест на стили поведения в конфликтной ситуации.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ED6AE4" w:rsidRDefault="004A2BC6" w:rsidP="004A2B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lastRenderedPageBreak/>
              <w:t>4. Пройдите тест Н. Холла на эмоциональный интеллект</w:t>
            </w:r>
          </w:p>
        </w:tc>
        <w:tc>
          <w:tcPr>
            <w:tcW w:w="850" w:type="dxa"/>
          </w:tcPr>
          <w:p w:rsidR="00ED6AE4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ED6AE4" w:rsidRPr="002D5240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  <w:r w:rsidR="00DD2E7F" w:rsidRPr="002D5240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D10E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55CD"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Организационные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аспекты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 xml:space="preserve"> в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организационной психологии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D10EA0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Реорганизация организации. Диагностика организации.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034443" w:rsidRPr="00034443">
              <w:rPr>
                <w:sz w:val="20"/>
                <w:szCs w:val="20"/>
              </w:rPr>
              <w:t>Управление организационными изменениями и организационное развитие.</w:t>
            </w:r>
          </w:p>
          <w:p w:rsidR="006422ED" w:rsidRPr="00C41C08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34443">
              <w:rPr>
                <w:sz w:val="20"/>
                <w:szCs w:val="20"/>
              </w:rPr>
              <w:t>Ордерная модель организационных изменений Л.Н. Аксеновской.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034443" w:rsidRPr="00034443">
              <w:rPr>
                <w:sz w:val="20"/>
                <w:szCs w:val="20"/>
                <w:lang w:val="kk-KZ"/>
              </w:rPr>
              <w:t xml:space="preserve"> Модель орг</w:t>
            </w:r>
            <w:r w:rsidR="00034443">
              <w:rPr>
                <w:sz w:val="20"/>
                <w:szCs w:val="20"/>
                <w:lang w:val="kk-KZ"/>
              </w:rPr>
              <w:t xml:space="preserve">анизационных изменений Э. Шейна. </w:t>
            </w:r>
            <w:r w:rsidR="00034443" w:rsidRPr="00034443">
              <w:rPr>
                <w:sz w:val="20"/>
                <w:szCs w:val="20"/>
                <w:lang w:val="kk-KZ"/>
              </w:rPr>
              <w:t>Модель организационных изменений К. Левина,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D5240">
              <w:rPr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Введение изменений в организационный процесс. Этапы реорганизации.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Эффективность организационных изменений и их психологическая оценка.</w:t>
            </w:r>
          </w:p>
          <w:p w:rsidR="006422ED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4443">
              <w:rPr>
                <w:sz w:val="20"/>
                <w:szCs w:val="20"/>
                <w:lang w:val="kk-KZ"/>
              </w:rPr>
              <w:t>Психологические последствия изменений для организации и персонала: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34443">
              <w:rPr>
                <w:sz w:val="20"/>
                <w:szCs w:val="20"/>
                <w:lang w:val="kk-KZ"/>
              </w:rPr>
              <w:t>субъективная трудовая незащищенность.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034443" w:rsidRPr="00034443">
              <w:rPr>
                <w:sz w:val="20"/>
                <w:szCs w:val="20"/>
                <w:lang w:val="kk-KZ"/>
              </w:rPr>
              <w:t>Изменение организационной культуры.</w:t>
            </w:r>
            <w:r w:rsidR="00034443">
              <w:rPr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Организационные изменения как процесс влияния меньшинства.</w:t>
            </w:r>
            <w:r w:rsidR="00034443" w:rsidRPr="00034443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 xml:space="preserve">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EF6E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процесса управления переменами. Сопротивление изменениям. Причины сопротивления изменениям в 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E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Общие проблемы изменения организаций. 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в условиях социально-экономических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>Основные этапы сопротивления персонала переменам. Природа конфликта в организации. Типы конфликтов</w:t>
            </w:r>
            <w:r w:rsidR="005A30C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 xml:space="preserve">Конфликт: виды, стадии, последствия, преодоление, конфликтная личность. Четыре уровня этических проблем в организациях (Е.Д.Малинин).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</w:t>
            </w:r>
            <w:r w:rsidR="005A30CC">
              <w:rPr>
                <w:sz w:val="20"/>
                <w:szCs w:val="20"/>
                <w:lang w:val="kk-KZ"/>
              </w:rPr>
              <w:t xml:space="preserve">одготовьте реферат </w:t>
            </w:r>
            <w:r w:rsidR="0044065A" w:rsidRPr="0044065A">
              <w:rPr>
                <w:sz w:val="20"/>
                <w:szCs w:val="20"/>
                <w:lang w:val="kk-KZ"/>
              </w:rPr>
              <w:t>на тем</w:t>
            </w:r>
            <w:r w:rsidR="005A30CC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5A30CC" w:rsidRPr="005A30CC">
              <w:rPr>
                <w:sz w:val="20"/>
                <w:szCs w:val="20"/>
                <w:lang w:val="kk-KZ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7B20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Рефлексивное управление организационным поведением: понятие, методы обучения, оценка реализации (Ю.Д.Красовский).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4B5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55CD">
              <w:rPr>
                <w:b/>
                <w:sz w:val="20"/>
                <w:szCs w:val="20"/>
              </w:rPr>
              <w:t>Модуль 3</w:t>
            </w:r>
            <w:r w:rsidR="00887042" w:rsidRPr="007B55C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7B55CD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4B5892" w:rsidRPr="007B55CD">
              <w:rPr>
                <w:b/>
                <w:sz w:val="20"/>
                <w:szCs w:val="20"/>
                <w:lang w:val="kk-KZ"/>
              </w:rPr>
              <w:t>в организационной психологии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Особенности конфликтов в организации. Причины и последствия конфликта. Управление конфликтом.</w:t>
            </w:r>
          </w:p>
        </w:tc>
        <w:tc>
          <w:tcPr>
            <w:tcW w:w="850" w:type="dxa"/>
          </w:tcPr>
          <w:p w:rsidR="006422ED" w:rsidRPr="002D5240" w:rsidRDefault="007A0350" w:rsidP="007A0350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B58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Причины организационных конфликтов по М.Х.Мескону и др. и по Р.Даррендорфу.</w:t>
            </w:r>
            <w:r w:rsidR="004B5892">
              <w:rPr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 xml:space="preserve">Психодиагностические средства изучения конфликтности личности.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4B5892" w:rsidRPr="004B5892">
              <w:rPr>
                <w:sz w:val="20"/>
                <w:szCs w:val="20"/>
                <w:lang w:val="kk-KZ"/>
              </w:rPr>
              <w:t>Негативные и позитивные последствия конфликтов.</w:t>
            </w:r>
            <w:r w:rsidR="004B5892">
              <w:rPr>
                <w:sz w:val="20"/>
                <w:szCs w:val="20"/>
                <w:lang w:val="kk-KZ"/>
              </w:rPr>
              <w:t xml:space="preserve"> Реферат на тему: </w:t>
            </w:r>
            <w:r w:rsidR="004B5892" w:rsidRPr="004B5892">
              <w:rPr>
                <w:sz w:val="20"/>
                <w:szCs w:val="20"/>
                <w:lang w:val="kk-KZ"/>
              </w:rPr>
              <w:t>Основные стратегии обращения с конфликтами: нормативная, реалистическая, идеалистическая.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Методы интервенций: индивидуального влияния, структурных изменений, социального влияния. Анализ методов интервенций: индивидуального влияния, структурных изменений, социального влияния.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</w:t>
            </w:r>
            <w:r w:rsidR="00A2541C">
              <w:rPr>
                <w:sz w:val="20"/>
                <w:szCs w:val="20"/>
              </w:rPr>
              <w:t>ьте реферат на тему</w:t>
            </w:r>
            <w:r w:rsidR="000436D7" w:rsidRPr="000436D7">
              <w:rPr>
                <w:sz w:val="20"/>
                <w:szCs w:val="20"/>
              </w:rPr>
              <w:t>:</w:t>
            </w:r>
            <w:r w:rsidR="000436D7" w:rsidRPr="000436D7">
              <w:t xml:space="preserve"> </w:t>
            </w:r>
            <w:r w:rsidR="00A2541C" w:rsidRPr="00A2541C">
              <w:rPr>
                <w:sz w:val="20"/>
                <w:szCs w:val="20"/>
              </w:rPr>
              <w:t>Организационные интервенции: организационно-индустриальный и индивидуально-консультативный подходы.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62BA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ограничений при использовании на практике.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>Стимулирование и мотивация участия персонала в переменах. Управление организацией: общие понятия. Система управления организацией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 xml:space="preserve">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2C34B4">
              <w:rPr>
                <w:sz w:val="20"/>
                <w:szCs w:val="20"/>
                <w:lang w:val="kk-KZ"/>
              </w:rPr>
              <w:t>и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2C34B4">
              <w:rPr>
                <w:sz w:val="20"/>
                <w:szCs w:val="20"/>
                <w:lang w:val="kk-KZ"/>
              </w:rPr>
              <w:t>ам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2C34B4" w:rsidRPr="002C34B4">
              <w:rPr>
                <w:sz w:val="20"/>
                <w:szCs w:val="20"/>
                <w:lang w:val="kk-KZ"/>
              </w:rPr>
              <w:t>Содержательные теории мотивации. Процессуальные теории мотивации.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62B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 xml:space="preserve">Подготовьте </w:t>
            </w:r>
            <w:r w:rsidR="00562BAF">
              <w:rPr>
                <w:sz w:val="20"/>
                <w:szCs w:val="20"/>
              </w:rPr>
              <w:t>р</w:t>
            </w:r>
            <w:r w:rsidR="00562BAF" w:rsidRPr="00562BAF">
              <w:rPr>
                <w:sz w:val="20"/>
                <w:szCs w:val="20"/>
              </w:rPr>
              <w:t>еферат</w:t>
            </w:r>
            <w:r w:rsidR="00562BAF">
              <w:rPr>
                <w:sz w:val="20"/>
                <w:szCs w:val="20"/>
              </w:rPr>
              <w:t>ы</w:t>
            </w:r>
            <w:r w:rsidR="00562BAF" w:rsidRPr="00562BAF">
              <w:rPr>
                <w:sz w:val="20"/>
                <w:szCs w:val="20"/>
              </w:rPr>
              <w:t xml:space="preserve"> на темы</w:t>
            </w:r>
            <w:r w:rsidR="00562BAF">
              <w:rPr>
                <w:sz w:val="20"/>
                <w:szCs w:val="20"/>
              </w:rPr>
              <w:t xml:space="preserve"> (на выбор)</w:t>
            </w:r>
            <w:r w:rsidR="00562BAF" w:rsidRPr="00562BAF">
              <w:rPr>
                <w:sz w:val="20"/>
                <w:szCs w:val="20"/>
              </w:rPr>
              <w:t>: Рефлексивное управление организационным поведением: понятие, методы обучения, оценка реализации (Ю.Д.Красовский).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EF6E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562B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 xml:space="preserve">Управление персоналом на предприятии. Принципиальные отличия рудовых ресурсов от ресурсов другого вида. 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3337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3337E3" w:rsidRPr="003337E3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Лидерство, руководство - сущность и специфика.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Социальное влияние в руководстве коллективом. Социальное влияние и лидерство.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Концепции управления. Концепции лидерства. Практическое применение теорий управления. Современные концепции управления человеческими ресурсами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Подготовьте презентации по темам</w:t>
            </w:r>
            <w:r w:rsidR="002D5240">
              <w:rPr>
                <w:sz w:val="20"/>
                <w:szCs w:val="20"/>
                <w:lang w:val="kk-KZ"/>
              </w:rPr>
              <w:t xml:space="preserve"> (на выбор)</w:t>
            </w:r>
            <w:r w:rsidR="002D5240" w:rsidRPr="002D5240">
              <w:rPr>
                <w:sz w:val="20"/>
                <w:szCs w:val="20"/>
                <w:lang w:val="kk-KZ"/>
              </w:rPr>
              <w:t>: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 xml:space="preserve">Подготовьте </w:t>
            </w:r>
            <w:r w:rsidR="002D5240">
              <w:rPr>
                <w:sz w:val="20"/>
                <w:szCs w:val="20"/>
              </w:rPr>
              <w:t>презентации</w:t>
            </w:r>
            <w:r w:rsidR="002D5240" w:rsidRPr="002D5240">
              <w:rPr>
                <w:sz w:val="20"/>
                <w:szCs w:val="20"/>
              </w:rPr>
              <w:t xml:space="preserve"> на темы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 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 ограничений при использовании на практике.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EF6ED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D5240" w:rsidRDefault="000C29CE" w:rsidP="002D524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2D5240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</w:rPr>
              <w:t xml:space="preserve"> </w:t>
            </w:r>
            <w:r w:rsidR="002D5240">
              <w:rPr>
                <w:b/>
                <w:sz w:val="20"/>
                <w:szCs w:val="20"/>
              </w:rPr>
              <w:t>6</w:t>
            </w:r>
            <w:r w:rsidRPr="00887042">
              <w:rPr>
                <w:b/>
                <w:sz w:val="20"/>
                <w:szCs w:val="20"/>
              </w:rPr>
              <w:t>.</w:t>
            </w:r>
            <w:r w:rsidR="002D5240">
              <w:rPr>
                <w:b/>
                <w:sz w:val="20"/>
                <w:szCs w:val="20"/>
              </w:rPr>
              <w:t xml:space="preserve"> </w:t>
            </w:r>
            <w:r w:rsidR="002D5240" w:rsidRPr="002D5240">
              <w:rPr>
                <w:sz w:val="20"/>
                <w:szCs w:val="20"/>
              </w:rPr>
              <w:t>Подготовьте рефераты по темам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</w:t>
            </w:r>
            <w:r w:rsidR="002D5240" w:rsidRPr="002D5240">
              <w:t xml:space="preserve"> </w:t>
            </w:r>
            <w:r w:rsidR="002D5240" w:rsidRPr="002D5240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 Лидерство, руководство - сущность и специфика. Социальное влияние в руководстве коллективом. Социальное влияние и лидерство. 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EF6ED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47F1B">
        <w:rPr>
          <w:b/>
          <w:sz w:val="20"/>
          <w:szCs w:val="20"/>
          <w:lang w:val="kk-KZ"/>
        </w:rPr>
        <w:t>М</w:t>
      </w:r>
      <w:r w:rsidR="00634163">
        <w:rPr>
          <w:b/>
          <w:sz w:val="20"/>
          <w:szCs w:val="20"/>
          <w:lang w:val="kk-KZ"/>
        </w:rPr>
        <w:t>ынбаева А.К.</w:t>
      </w:r>
    </w:p>
    <w:p w:rsidR="00AC0B9C" w:rsidRPr="004C6A23" w:rsidRDefault="001640C9" w:rsidP="00634163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446" w:rsidRDefault="000E7446" w:rsidP="004C6A23">
      <w:r>
        <w:separator/>
      </w:r>
    </w:p>
  </w:endnote>
  <w:endnote w:type="continuationSeparator" w:id="0">
    <w:p w:rsidR="000E7446" w:rsidRDefault="000E7446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446" w:rsidRDefault="000E7446" w:rsidP="004C6A23">
      <w:r>
        <w:separator/>
      </w:r>
    </w:p>
  </w:footnote>
  <w:footnote w:type="continuationSeparator" w:id="0">
    <w:p w:rsidR="000E7446" w:rsidRDefault="000E7446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34443"/>
    <w:rsid w:val="000436D7"/>
    <w:rsid w:val="000544CE"/>
    <w:rsid w:val="00080984"/>
    <w:rsid w:val="0009479E"/>
    <w:rsid w:val="000C29CE"/>
    <w:rsid w:val="000E3B00"/>
    <w:rsid w:val="000E7446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86D6F"/>
    <w:rsid w:val="00293058"/>
    <w:rsid w:val="002A021D"/>
    <w:rsid w:val="002B4684"/>
    <w:rsid w:val="002C1D33"/>
    <w:rsid w:val="002C34B4"/>
    <w:rsid w:val="002D5240"/>
    <w:rsid w:val="002E6297"/>
    <w:rsid w:val="002F1A09"/>
    <w:rsid w:val="0030728E"/>
    <w:rsid w:val="00323280"/>
    <w:rsid w:val="00323908"/>
    <w:rsid w:val="003337E3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5726E"/>
    <w:rsid w:val="004768BB"/>
    <w:rsid w:val="004777C9"/>
    <w:rsid w:val="004807B2"/>
    <w:rsid w:val="004A2BC6"/>
    <w:rsid w:val="004A52AB"/>
    <w:rsid w:val="004B5892"/>
    <w:rsid w:val="004B5D2B"/>
    <w:rsid w:val="004C6A23"/>
    <w:rsid w:val="004D6F5C"/>
    <w:rsid w:val="00501350"/>
    <w:rsid w:val="00541D7F"/>
    <w:rsid w:val="00545D2F"/>
    <w:rsid w:val="00556B5A"/>
    <w:rsid w:val="00557960"/>
    <w:rsid w:val="00562BAF"/>
    <w:rsid w:val="0057541D"/>
    <w:rsid w:val="005921CF"/>
    <w:rsid w:val="00594DE6"/>
    <w:rsid w:val="005A2291"/>
    <w:rsid w:val="005A30CC"/>
    <w:rsid w:val="005B05EF"/>
    <w:rsid w:val="005C3214"/>
    <w:rsid w:val="005E2FF8"/>
    <w:rsid w:val="005E7456"/>
    <w:rsid w:val="006138D4"/>
    <w:rsid w:val="00634163"/>
    <w:rsid w:val="006422ED"/>
    <w:rsid w:val="00645C84"/>
    <w:rsid w:val="0065005D"/>
    <w:rsid w:val="0069629C"/>
    <w:rsid w:val="006C5CD3"/>
    <w:rsid w:val="00720F68"/>
    <w:rsid w:val="00721808"/>
    <w:rsid w:val="00750D6B"/>
    <w:rsid w:val="00773996"/>
    <w:rsid w:val="00775307"/>
    <w:rsid w:val="00796885"/>
    <w:rsid w:val="007A0350"/>
    <w:rsid w:val="007A26C4"/>
    <w:rsid w:val="007B20FC"/>
    <w:rsid w:val="007B55CD"/>
    <w:rsid w:val="007E2E2D"/>
    <w:rsid w:val="007E78D3"/>
    <w:rsid w:val="0081360F"/>
    <w:rsid w:val="008520EA"/>
    <w:rsid w:val="0087665D"/>
    <w:rsid w:val="00887042"/>
    <w:rsid w:val="008C1A4B"/>
    <w:rsid w:val="008F0323"/>
    <w:rsid w:val="008F1EB4"/>
    <w:rsid w:val="0090228F"/>
    <w:rsid w:val="00923E03"/>
    <w:rsid w:val="0092481B"/>
    <w:rsid w:val="00952BDF"/>
    <w:rsid w:val="0099766F"/>
    <w:rsid w:val="009E2A95"/>
    <w:rsid w:val="009E5A53"/>
    <w:rsid w:val="00A075F5"/>
    <w:rsid w:val="00A15DC8"/>
    <w:rsid w:val="00A2541C"/>
    <w:rsid w:val="00A40781"/>
    <w:rsid w:val="00A46B07"/>
    <w:rsid w:val="00A72D3C"/>
    <w:rsid w:val="00AB754B"/>
    <w:rsid w:val="00AC0B9C"/>
    <w:rsid w:val="00AE52DF"/>
    <w:rsid w:val="00B04479"/>
    <w:rsid w:val="00B47334"/>
    <w:rsid w:val="00B47F1B"/>
    <w:rsid w:val="00B96E09"/>
    <w:rsid w:val="00BA0430"/>
    <w:rsid w:val="00BB32DC"/>
    <w:rsid w:val="00BB6BDC"/>
    <w:rsid w:val="00BD09CB"/>
    <w:rsid w:val="00C41C08"/>
    <w:rsid w:val="00C46A0C"/>
    <w:rsid w:val="00C46CAD"/>
    <w:rsid w:val="00C55A53"/>
    <w:rsid w:val="00CA458D"/>
    <w:rsid w:val="00CB00A6"/>
    <w:rsid w:val="00CC59D8"/>
    <w:rsid w:val="00CF26E9"/>
    <w:rsid w:val="00D10EA0"/>
    <w:rsid w:val="00D13132"/>
    <w:rsid w:val="00D36DBD"/>
    <w:rsid w:val="00D42321"/>
    <w:rsid w:val="00D4478E"/>
    <w:rsid w:val="00D618EC"/>
    <w:rsid w:val="00D85871"/>
    <w:rsid w:val="00DD15C8"/>
    <w:rsid w:val="00DD2E7F"/>
    <w:rsid w:val="00DE3CC1"/>
    <w:rsid w:val="00DF3401"/>
    <w:rsid w:val="00E17B49"/>
    <w:rsid w:val="00E9615B"/>
    <w:rsid w:val="00EB5722"/>
    <w:rsid w:val="00EC3CF4"/>
    <w:rsid w:val="00ED0B08"/>
    <w:rsid w:val="00ED6AE4"/>
    <w:rsid w:val="00EF2040"/>
    <w:rsid w:val="00EF5665"/>
    <w:rsid w:val="00EF6ED4"/>
    <w:rsid w:val="00F10360"/>
    <w:rsid w:val="00F3540B"/>
    <w:rsid w:val="00F45695"/>
    <w:rsid w:val="00F54299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75</cp:revision>
  <cp:lastPrinted>2022-10-27T19:10:00Z</cp:lastPrinted>
  <dcterms:created xsi:type="dcterms:W3CDTF">2022-06-22T05:26:00Z</dcterms:created>
  <dcterms:modified xsi:type="dcterms:W3CDTF">2023-01-15T13:06:00Z</dcterms:modified>
</cp:coreProperties>
</file>